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7" w:rsidRDefault="00321084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1147763</wp:posOffset>
            </wp:positionH>
            <wp:positionV relativeFrom="paragraph">
              <wp:posOffset>0</wp:posOffset>
            </wp:positionV>
            <wp:extent cx="3419475" cy="1076325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t="31062" r="2179" b="38146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020C7" w:rsidRDefault="008020C7"/>
    <w:p w:rsidR="008020C7" w:rsidRDefault="008020C7"/>
    <w:tbl>
      <w:tblPr>
        <w:tblStyle w:val="a"/>
        <w:tblW w:w="9570" w:type="dxa"/>
        <w:tblLayout w:type="fixed"/>
        <w:tblLook w:val="0000" w:firstRow="0" w:lastRow="0" w:firstColumn="0" w:lastColumn="0" w:noHBand="0" w:noVBand="0"/>
      </w:tblPr>
      <w:tblGrid>
        <w:gridCol w:w="4515"/>
        <w:gridCol w:w="5055"/>
      </w:tblGrid>
      <w:tr w:rsidR="008020C7">
        <w:trPr>
          <w:trHeight w:val="680"/>
        </w:trPr>
        <w:tc>
          <w:tcPr>
            <w:tcW w:w="4515" w:type="dxa"/>
          </w:tcPr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321084">
            <w:r>
              <w:rPr>
                <w:b/>
              </w:rPr>
              <w:t>Committee: Finance</w:t>
            </w:r>
          </w:p>
          <w:p w:rsidR="008020C7" w:rsidRDefault="008020C7"/>
        </w:tc>
        <w:tc>
          <w:tcPr>
            <w:tcW w:w="5055" w:type="dxa"/>
          </w:tcPr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8020C7">
            <w:pPr>
              <w:rPr>
                <w:b/>
              </w:rPr>
            </w:pPr>
          </w:p>
          <w:p w:rsidR="008020C7" w:rsidRDefault="00321084" w:rsidP="002114A7">
            <w:r>
              <w:rPr>
                <w:b/>
              </w:rPr>
              <w:t xml:space="preserve">Chief Sponsor: Senator </w:t>
            </w:r>
            <w:r w:rsidR="002114A7">
              <w:rPr>
                <w:b/>
              </w:rPr>
              <w:t>Diego Feliciano</w:t>
            </w:r>
          </w:p>
        </w:tc>
      </w:tr>
      <w:tr w:rsidR="008020C7">
        <w:trPr>
          <w:trHeight w:val="760"/>
        </w:trPr>
        <w:tc>
          <w:tcPr>
            <w:tcW w:w="4515" w:type="dxa"/>
          </w:tcPr>
          <w:p w:rsidR="008020C7" w:rsidRDefault="002114A7">
            <w:bookmarkStart w:id="0" w:name="_gjdgxs" w:colFirst="0" w:colLast="0"/>
            <w:bookmarkEnd w:id="0"/>
            <w:r>
              <w:rPr>
                <w:b/>
              </w:rPr>
              <w:t>Resolution/Bill No: CT</w:t>
            </w:r>
            <w:r w:rsidR="00F06317">
              <w:rPr>
                <w:b/>
              </w:rPr>
              <w:t>14</w:t>
            </w:r>
          </w:p>
        </w:tc>
        <w:tc>
          <w:tcPr>
            <w:tcW w:w="5055" w:type="dxa"/>
          </w:tcPr>
          <w:p w:rsidR="008020C7" w:rsidRDefault="00321084">
            <w:r>
              <w:rPr>
                <w:b/>
              </w:rPr>
              <w:t>Co-Sponsor(s): Finance Committee</w:t>
            </w:r>
          </w:p>
          <w:p w:rsidR="008020C7" w:rsidRDefault="008020C7"/>
        </w:tc>
      </w:tr>
    </w:tbl>
    <w:p w:rsidR="008020C7" w:rsidRDefault="00321084">
      <w:r>
        <w:rPr>
          <w:b/>
        </w:rPr>
        <w:t>D</w:t>
      </w:r>
      <w:r w:rsidR="00F06317">
        <w:rPr>
          <w:b/>
        </w:rPr>
        <w:t>ate of Resolution/Bill: 01/29</w:t>
      </w:r>
      <w:r w:rsidR="002114A7">
        <w:rPr>
          <w:b/>
        </w:rPr>
        <w:t>/19</w:t>
      </w:r>
    </w:p>
    <w:p w:rsidR="008020C7" w:rsidRDefault="008020C7"/>
    <w:p w:rsidR="008020C7" w:rsidRDefault="008020C7"/>
    <w:tbl>
      <w:tblPr>
        <w:tblStyle w:val="a0"/>
        <w:tblW w:w="9576" w:type="dxa"/>
        <w:tblLayout w:type="fixed"/>
        <w:tblLook w:val="0000" w:firstRow="0" w:lastRow="0" w:firstColumn="0" w:lastColumn="0" w:noHBand="0" w:noVBand="0"/>
      </w:tblPr>
      <w:tblGrid>
        <w:gridCol w:w="9576"/>
      </w:tblGrid>
      <w:tr w:rsidR="008020C7">
        <w:tc>
          <w:tcPr>
            <w:tcW w:w="9576" w:type="dxa"/>
          </w:tcPr>
          <w:p w:rsidR="008020C7" w:rsidRDefault="00321084">
            <w:r>
              <w:rPr>
                <w:b/>
              </w:rPr>
              <w:t xml:space="preserve">Title of Resolution/Bill: </w:t>
            </w:r>
            <w:r w:rsidR="00F06317">
              <w:t>G</w:t>
            </w:r>
            <w:r w:rsidR="003649BD">
              <w:t>.</w:t>
            </w:r>
            <w:r w:rsidR="00F06317">
              <w:t>L</w:t>
            </w:r>
            <w:r w:rsidR="003649BD">
              <w:t>.</w:t>
            </w:r>
            <w:r w:rsidR="00F06317">
              <w:t>O</w:t>
            </w:r>
            <w:r w:rsidR="003649BD">
              <w:t>.</w:t>
            </w:r>
            <w:r w:rsidR="00F06317">
              <w:t>W</w:t>
            </w:r>
            <w:r w:rsidR="003649BD">
              <w:t>.</w:t>
            </w:r>
            <w:r>
              <w:t xml:space="preserve"> Contingency</w:t>
            </w:r>
            <w:r>
              <w:rPr>
                <w:b/>
              </w:rPr>
              <w:t xml:space="preserve"> </w:t>
            </w:r>
          </w:p>
          <w:p w:rsidR="008020C7" w:rsidRDefault="008020C7">
            <w:bookmarkStart w:id="1" w:name="_30j0zll" w:colFirst="0" w:colLast="0"/>
            <w:bookmarkEnd w:id="1"/>
          </w:p>
          <w:p w:rsidR="008020C7" w:rsidRDefault="008020C7"/>
        </w:tc>
      </w:tr>
    </w:tbl>
    <w:p w:rsidR="008020C7" w:rsidRDefault="00321084">
      <w:pPr>
        <w:jc w:val="center"/>
      </w:pPr>
      <w:r>
        <w:rPr>
          <w:smallCaps/>
        </w:rPr>
        <w:t>Be It Enacted By The Old Dominion University Student Body Senate:</w:t>
      </w:r>
    </w:p>
    <w:p w:rsidR="008020C7" w:rsidRDefault="008020C7"/>
    <w:tbl>
      <w:tblPr>
        <w:tblStyle w:val="a1"/>
        <w:tblW w:w="9570" w:type="dxa"/>
        <w:tblLayout w:type="fixed"/>
        <w:tblLook w:val="0000" w:firstRow="0" w:lastRow="0" w:firstColumn="0" w:lastColumn="0" w:noHBand="0" w:noVBand="0"/>
      </w:tblPr>
      <w:tblGrid>
        <w:gridCol w:w="480"/>
        <w:gridCol w:w="9090"/>
      </w:tblGrid>
      <w:tr w:rsidR="008020C7">
        <w:tc>
          <w:tcPr>
            <w:tcW w:w="480" w:type="dxa"/>
          </w:tcPr>
          <w:p w:rsidR="008020C7" w:rsidRDefault="00321084">
            <w:pPr>
              <w:jc w:val="right"/>
            </w:pPr>
            <w:r>
              <w:rPr>
                <w:b/>
                <w:smallCaps/>
              </w:rPr>
              <w:t>1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2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3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4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5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6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7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8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9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10</w:t>
            </w:r>
          </w:p>
          <w:p w:rsidR="008020C7" w:rsidRDefault="00321084">
            <w:pPr>
              <w:jc w:val="right"/>
              <w:rPr>
                <w:b/>
                <w:smallCaps/>
              </w:rPr>
            </w:pPr>
            <w:r>
              <w:rPr>
                <w:b/>
                <w:smallCaps/>
              </w:rPr>
              <w:t>11</w:t>
            </w:r>
          </w:p>
          <w:p w:rsidR="008020C7" w:rsidRDefault="00321084">
            <w:pPr>
              <w:jc w:val="right"/>
            </w:pPr>
            <w:r>
              <w:rPr>
                <w:b/>
                <w:smallCaps/>
              </w:rPr>
              <w:t>12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  <w:p w:rsidR="008020C7" w:rsidRDefault="00321084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  <w:p w:rsidR="008020C7" w:rsidRDefault="008020C7">
            <w:pPr>
              <w:jc w:val="center"/>
              <w:rPr>
                <w:b/>
              </w:rPr>
            </w:pPr>
          </w:p>
        </w:tc>
        <w:tc>
          <w:tcPr>
            <w:tcW w:w="9090" w:type="dxa"/>
          </w:tcPr>
          <w:p w:rsidR="008020C7" w:rsidRDefault="00321084">
            <w:r>
              <w:t xml:space="preserve">WHEREAS, </w:t>
            </w:r>
            <w:r w:rsidR="00D802E1">
              <w:t xml:space="preserve">The </w:t>
            </w:r>
            <w:r w:rsidR="00F06317">
              <w:t>G</w:t>
            </w:r>
            <w:r w:rsidR="003649BD">
              <w:t>.</w:t>
            </w:r>
            <w:r w:rsidR="00F06317">
              <w:t>L</w:t>
            </w:r>
            <w:r w:rsidR="003649BD">
              <w:t>.</w:t>
            </w:r>
            <w:r w:rsidR="00F06317">
              <w:t>O</w:t>
            </w:r>
            <w:r w:rsidR="003649BD">
              <w:t>.</w:t>
            </w:r>
            <w:r w:rsidR="00F06317">
              <w:t>W</w:t>
            </w:r>
            <w:r w:rsidR="003649BD">
              <w:t>.</w:t>
            </w:r>
            <w:r w:rsidR="00D802E1">
              <w:t xml:space="preserve"> </w:t>
            </w:r>
            <w:r w:rsidR="00F06317">
              <w:t>Association</w:t>
            </w:r>
            <w:r>
              <w:t xml:space="preserve"> hereafter referred to as </w:t>
            </w:r>
            <w:r>
              <w:rPr>
                <w:i/>
              </w:rPr>
              <w:t>the organization</w:t>
            </w:r>
            <w:r>
              <w:t>, requested a contingency from SGA for the</w:t>
            </w:r>
            <w:r w:rsidR="00F06317" w:rsidRPr="00F06317">
              <w:t xml:space="preserve"> Anatomy of Prejudice</w:t>
            </w:r>
            <w:r w:rsidR="00F06317">
              <w:t xml:space="preserve"> event</w:t>
            </w:r>
            <w:r>
              <w:t>.</w:t>
            </w:r>
          </w:p>
          <w:p w:rsidR="008020C7" w:rsidRDefault="008020C7"/>
          <w:p w:rsidR="008020C7" w:rsidRDefault="00321084">
            <w:r>
              <w:t xml:space="preserve">WHEREAS, the organization’s event will be held </w:t>
            </w:r>
            <w:r w:rsidR="00F06317">
              <w:t>February 26, 2019 at 6pm</w:t>
            </w:r>
            <w:r w:rsidR="002114A7">
              <w:t>.</w:t>
            </w:r>
          </w:p>
          <w:p w:rsidR="008020C7" w:rsidRDefault="008020C7"/>
          <w:p w:rsidR="008020C7" w:rsidRDefault="00321084">
            <w:r>
              <w:t>WHEREAS, the organization qualifies for a contingency request in accordance with th</w:t>
            </w:r>
            <w:r w:rsidR="00F06317">
              <w:t>e Financial Bylaws, and does</w:t>
            </w:r>
            <w:r>
              <w:t xml:space="preserve"> need to contribute 10% for educational requests,</w:t>
            </w:r>
          </w:p>
          <w:p w:rsidR="008020C7" w:rsidRDefault="008020C7"/>
          <w:p w:rsidR="00F06317" w:rsidRDefault="00321084" w:rsidP="00F06317">
            <w:r>
              <w:t xml:space="preserve">WHEREAS, </w:t>
            </w:r>
            <w:r w:rsidR="00F06317">
              <w:t>The purpose of this event is to expose prejudice and bigotry for wh</w:t>
            </w:r>
            <w:r w:rsidR="00F06317">
              <w:t xml:space="preserve">at it is. </w:t>
            </w:r>
            <w:r w:rsidR="003649BD">
              <w:t xml:space="preserve">By attending this event, </w:t>
            </w:r>
            <w:r w:rsidR="003649BD" w:rsidRPr="003649BD">
              <w:t>ODU students will leave feeling encouraged to discuss the issues raised as they relate to their own workplace</w:t>
            </w:r>
            <w:r w:rsidR="003649BD">
              <w:t>.</w:t>
            </w:r>
          </w:p>
          <w:p w:rsidR="003649BD" w:rsidRDefault="003649BD" w:rsidP="00F06317"/>
          <w:p w:rsidR="008020C7" w:rsidRDefault="00321084">
            <w:r>
              <w:t xml:space="preserve">WHEREAS, the organization requested </w:t>
            </w:r>
            <w:r>
              <w:rPr>
                <w:b/>
              </w:rPr>
              <w:t>$</w:t>
            </w:r>
            <w:r w:rsidR="00F06317">
              <w:rPr>
                <w:b/>
              </w:rPr>
              <w:t>3,500.00</w:t>
            </w:r>
            <w:r>
              <w:rPr>
                <w:b/>
              </w:rPr>
              <w:t xml:space="preserve"> </w:t>
            </w:r>
            <w:r>
              <w:t xml:space="preserve">for </w:t>
            </w:r>
            <w:r w:rsidR="00F06317">
              <w:t>speaker fees</w:t>
            </w:r>
            <w:r>
              <w:t xml:space="preserve">; </w:t>
            </w:r>
          </w:p>
          <w:p w:rsidR="008020C7" w:rsidRDefault="008020C7"/>
          <w:p w:rsidR="008020C7" w:rsidRDefault="00321084">
            <w:r>
              <w:t xml:space="preserve">WHEREAS, the Finance Committee will allocate </w:t>
            </w:r>
            <w:r>
              <w:rPr>
                <w:color w:val="FF0000"/>
              </w:rPr>
              <w:t>$</w:t>
            </w:r>
            <w:r w:rsidR="00F06317">
              <w:rPr>
                <w:color w:val="FF0000"/>
              </w:rPr>
              <w:t>1,350.00</w:t>
            </w:r>
            <w:r>
              <w:t xml:space="preserve"> for </w:t>
            </w:r>
            <w:r w:rsidR="00F06317">
              <w:t xml:space="preserve">speaker fees and the organization will contribute </w:t>
            </w:r>
            <w:r w:rsidR="00F06317">
              <w:rPr>
                <w:color w:val="FF0000"/>
              </w:rPr>
              <w:t>$</w:t>
            </w:r>
            <w:r w:rsidR="00F06317">
              <w:rPr>
                <w:color w:val="FF0000"/>
              </w:rPr>
              <w:t xml:space="preserve">150.00 </w:t>
            </w:r>
            <w:r w:rsidR="00F06317">
              <w:t>because they are not new or provisional</w:t>
            </w:r>
            <w:proofErr w:type="gramStart"/>
            <w:r w:rsidR="00F06317">
              <w:t>,</w:t>
            </w:r>
            <w:r>
              <w:t>.</w:t>
            </w:r>
            <w:proofErr w:type="gramEnd"/>
            <w:r>
              <w:t xml:space="preserve"> </w:t>
            </w:r>
          </w:p>
          <w:p w:rsidR="008020C7" w:rsidRDefault="008020C7"/>
          <w:p w:rsidR="008020C7" w:rsidRDefault="00321084">
            <w:r>
              <w:rPr>
                <w:u w:val="single"/>
              </w:rPr>
              <w:t>SECTION 1:</w:t>
            </w:r>
            <w:r>
              <w:t xml:space="preserve"> This contingency shall go into effect per majority approval from the Senate.</w:t>
            </w:r>
          </w:p>
          <w:p w:rsidR="008020C7" w:rsidRDefault="008020C7"/>
          <w:p w:rsidR="008020C7" w:rsidRDefault="008020C7"/>
          <w:p w:rsidR="008020C7" w:rsidRDefault="00321084">
            <w:r>
              <w:t>_____________________________                      ______________________________</w:t>
            </w:r>
          </w:p>
          <w:p w:rsidR="008020C7" w:rsidRDefault="008020C7"/>
        </w:tc>
      </w:tr>
      <w:tr w:rsidR="008020C7">
        <w:tc>
          <w:tcPr>
            <w:tcW w:w="480" w:type="dxa"/>
          </w:tcPr>
          <w:p w:rsidR="008020C7" w:rsidRDefault="008020C7"/>
        </w:tc>
        <w:tc>
          <w:tcPr>
            <w:tcW w:w="9090" w:type="dxa"/>
          </w:tcPr>
          <w:p w:rsidR="008020C7" w:rsidRDefault="00321084" w:rsidP="00F06317">
            <w:bookmarkStart w:id="2" w:name="_1fob9te" w:colFirst="0" w:colLast="0"/>
            <w:bookmarkEnd w:id="2"/>
            <w:r>
              <w:rPr>
                <w:i/>
              </w:rPr>
              <w:t xml:space="preserve">Isaiah Lucas, President                                        </w:t>
            </w:r>
            <w:r w:rsidR="00F06317">
              <w:rPr>
                <w:i/>
              </w:rPr>
              <w:t>Raymond Hicks,</w:t>
            </w:r>
            <w:r>
              <w:rPr>
                <w:i/>
              </w:rPr>
              <w:t xml:space="preserve"> </w:t>
            </w:r>
            <w:r w:rsidR="00F06317">
              <w:rPr>
                <w:i/>
              </w:rPr>
              <w:t>Speaker Pro Tempore</w:t>
            </w:r>
          </w:p>
        </w:tc>
      </w:tr>
    </w:tbl>
    <w:p w:rsidR="008020C7" w:rsidRDefault="008020C7"/>
    <w:p w:rsidR="008020C7" w:rsidRDefault="008020C7">
      <w:bookmarkStart w:id="3" w:name="_GoBack"/>
      <w:bookmarkEnd w:id="3"/>
    </w:p>
    <w:sectPr w:rsidR="008020C7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7"/>
    <w:rsid w:val="002114A7"/>
    <w:rsid w:val="00321084"/>
    <w:rsid w:val="00361A5E"/>
    <w:rsid w:val="003649BD"/>
    <w:rsid w:val="005E18FB"/>
    <w:rsid w:val="00801F85"/>
    <w:rsid w:val="008020C7"/>
    <w:rsid w:val="00AE5295"/>
    <w:rsid w:val="00D802E1"/>
    <w:rsid w:val="00F0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AD434"/>
  <w15:docId w15:val="{286684A0-281C-4780-92CB-9863B7C1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Ogle, Kyle R.</dc:creator>
  <cp:lastModifiedBy>Ogle, Kyle R.</cp:lastModifiedBy>
  <cp:revision>2</cp:revision>
  <dcterms:created xsi:type="dcterms:W3CDTF">2019-01-25T20:39:00Z</dcterms:created>
  <dcterms:modified xsi:type="dcterms:W3CDTF">2019-01-25T20:39:00Z</dcterms:modified>
</cp:coreProperties>
</file>